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1069F7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959B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0.0</w:t>
      </w:r>
      <w:r w:rsidR="00CA74F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 w:rsidR="00B959B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bookmarkStart w:id="1" w:name="_GoBack"/>
      <w:bookmarkEnd w:id="1"/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4FB" w:rsidRPr="00CA74FB" w:rsidRDefault="00CE794D" w:rsidP="00E80D2E">
      <w:pPr>
        <w:spacing w:after="0" w:line="240" w:lineRule="auto"/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B29">
        <w:rPr>
          <w:rFonts w:ascii="Times New Roman" w:hAnsi="Times New Roman"/>
          <w:sz w:val="28"/>
          <w:szCs w:val="28"/>
        </w:rPr>
        <w:t xml:space="preserve">О </w:t>
      </w:r>
      <w:r w:rsidR="00CA74FB">
        <w:rPr>
          <w:rFonts w:ascii="Times New Roman" w:hAnsi="Times New Roman"/>
          <w:sz w:val="28"/>
          <w:szCs w:val="28"/>
        </w:rPr>
        <w:t>внесении изменений в постановление администрации сельского поселения Выкатной от 0</w:t>
      </w:r>
      <w:r w:rsidR="00E80D2E">
        <w:rPr>
          <w:rFonts w:ascii="Times New Roman" w:hAnsi="Times New Roman"/>
          <w:sz w:val="28"/>
          <w:szCs w:val="28"/>
        </w:rPr>
        <w:t>6</w:t>
      </w:r>
      <w:r w:rsidR="00CA74FB">
        <w:rPr>
          <w:rFonts w:ascii="Times New Roman" w:hAnsi="Times New Roman"/>
          <w:sz w:val="28"/>
          <w:szCs w:val="28"/>
        </w:rPr>
        <w:t>.</w:t>
      </w:r>
      <w:r w:rsidR="00E80D2E">
        <w:rPr>
          <w:rFonts w:ascii="Times New Roman" w:hAnsi="Times New Roman"/>
          <w:sz w:val="28"/>
          <w:szCs w:val="28"/>
        </w:rPr>
        <w:t>11</w:t>
      </w:r>
      <w:r w:rsidR="00CA74FB">
        <w:rPr>
          <w:rFonts w:ascii="Times New Roman" w:hAnsi="Times New Roman"/>
          <w:sz w:val="28"/>
          <w:szCs w:val="28"/>
        </w:rPr>
        <w:t>.201</w:t>
      </w:r>
      <w:r w:rsidR="00E80D2E">
        <w:rPr>
          <w:rFonts w:ascii="Times New Roman" w:hAnsi="Times New Roman"/>
          <w:sz w:val="28"/>
          <w:szCs w:val="28"/>
        </w:rPr>
        <w:t>2</w:t>
      </w:r>
      <w:r w:rsidR="00CA74FB">
        <w:rPr>
          <w:rFonts w:ascii="Times New Roman" w:hAnsi="Times New Roman"/>
          <w:sz w:val="28"/>
          <w:szCs w:val="28"/>
        </w:rPr>
        <w:t xml:space="preserve"> № </w:t>
      </w:r>
      <w:r w:rsidR="00E80D2E">
        <w:rPr>
          <w:rFonts w:ascii="Times New Roman" w:hAnsi="Times New Roman"/>
          <w:sz w:val="28"/>
          <w:szCs w:val="28"/>
        </w:rPr>
        <w:t>33</w:t>
      </w:r>
      <w:r w:rsidR="00CA74FB">
        <w:rPr>
          <w:rFonts w:ascii="Times New Roman" w:hAnsi="Times New Roman"/>
          <w:sz w:val="28"/>
          <w:szCs w:val="28"/>
        </w:rPr>
        <w:t xml:space="preserve"> «</w:t>
      </w:r>
      <w:r w:rsidR="00E80D2E" w:rsidRPr="00E80D2E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E80D2E">
        <w:rPr>
          <w:rFonts w:ascii="Times New Roman" w:hAnsi="Times New Roman"/>
          <w:sz w:val="28"/>
          <w:szCs w:val="28"/>
        </w:rPr>
        <w:t xml:space="preserve"> </w:t>
      </w:r>
      <w:r w:rsidR="00E80D2E" w:rsidRPr="00E80D2E">
        <w:rPr>
          <w:rFonts w:ascii="Times New Roman" w:hAnsi="Times New Roman"/>
          <w:sz w:val="28"/>
          <w:szCs w:val="28"/>
        </w:rPr>
        <w:t>регламента предоставления муниципальной услуги</w:t>
      </w:r>
      <w:r w:rsidR="00E80D2E">
        <w:rPr>
          <w:rFonts w:ascii="Times New Roman" w:hAnsi="Times New Roman"/>
          <w:sz w:val="28"/>
          <w:szCs w:val="28"/>
        </w:rPr>
        <w:t xml:space="preserve"> </w:t>
      </w:r>
      <w:r w:rsidR="00E80D2E" w:rsidRPr="00E80D2E">
        <w:rPr>
          <w:rFonts w:ascii="Times New Roman" w:hAnsi="Times New Roman"/>
          <w:sz w:val="28"/>
          <w:szCs w:val="28"/>
        </w:rPr>
        <w:t>«Предоставление жилых помещений муниципального жилищного фонда социального использования</w:t>
      </w:r>
      <w:r w:rsidR="00E80D2E">
        <w:rPr>
          <w:rFonts w:ascii="Times New Roman" w:hAnsi="Times New Roman"/>
          <w:sz w:val="28"/>
          <w:szCs w:val="28"/>
        </w:rPr>
        <w:t xml:space="preserve"> </w:t>
      </w:r>
      <w:r w:rsidR="00E80D2E" w:rsidRPr="00E80D2E">
        <w:rPr>
          <w:rFonts w:ascii="Times New Roman" w:hAnsi="Times New Roman"/>
          <w:sz w:val="28"/>
          <w:szCs w:val="28"/>
        </w:rPr>
        <w:t>по договорам</w:t>
      </w:r>
      <w:r w:rsidR="00E80D2E">
        <w:rPr>
          <w:rFonts w:ascii="Times New Roman" w:hAnsi="Times New Roman"/>
          <w:sz w:val="28"/>
          <w:szCs w:val="28"/>
        </w:rPr>
        <w:t xml:space="preserve"> </w:t>
      </w:r>
      <w:r w:rsidR="00E80D2E" w:rsidRPr="00E80D2E">
        <w:rPr>
          <w:rFonts w:ascii="Times New Roman" w:hAnsi="Times New Roman"/>
          <w:sz w:val="28"/>
          <w:szCs w:val="28"/>
        </w:rPr>
        <w:t>социального найма»</w:t>
      </w:r>
      <w:r w:rsidR="00CA74F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E794D" w:rsidRPr="00531B29" w:rsidRDefault="00CE794D" w:rsidP="00531B29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033B01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Pr="00CE794D" w:rsidRDefault="00033B01" w:rsidP="00E075E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целях приведения</w:t>
      </w:r>
      <w:r w:rsidR="00CE794D" w:rsidRPr="00035C87">
        <w:rPr>
          <w:rFonts w:ascii="Times New Roman" w:hAnsi="Times New Roman"/>
          <w:sz w:val="28"/>
          <w:szCs w:val="28"/>
        </w:rPr>
        <w:t xml:space="preserve"> </w:t>
      </w:r>
      <w:r w:rsidR="00E075EA" w:rsidRPr="000A0376">
        <w:rPr>
          <w:rFonts w:ascii="Times New Roman" w:eastAsia="Times New Roman" w:hAnsi="Times New Roman"/>
          <w:sz w:val="28"/>
          <w:szCs w:val="28"/>
          <w:lang w:eastAsia="ru-RU"/>
        </w:rPr>
        <w:t>в соответстви</w:t>
      </w:r>
      <w:r w:rsidR="00C12B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075EA" w:rsidRPr="000A0376">
        <w:rPr>
          <w:rFonts w:ascii="Times New Roman" w:eastAsia="Times New Roman" w:hAnsi="Times New Roman"/>
          <w:sz w:val="28"/>
          <w:szCs w:val="28"/>
          <w:lang w:eastAsia="ru-RU"/>
        </w:rPr>
        <w:t xml:space="preserve"> с действующим законодательством</w:t>
      </w:r>
      <w:r w:rsidR="00E075EA" w:rsidRPr="00E075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75EA" w:rsidRPr="000A037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</w:t>
      </w:r>
      <w:r w:rsidR="00E075E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075EA" w:rsidRPr="000A0376">
        <w:rPr>
          <w:rFonts w:ascii="Times New Roman" w:eastAsia="Times New Roman" w:hAnsi="Times New Roman"/>
          <w:sz w:val="28"/>
          <w:szCs w:val="28"/>
          <w:lang w:eastAsia="ru-RU"/>
        </w:rPr>
        <w:t>редоставлени</w:t>
      </w:r>
      <w:r w:rsidR="00E075E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075EA" w:rsidRPr="000A037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</w:t>
      </w:r>
      <w:r w:rsidR="00E075EA">
        <w:rPr>
          <w:rFonts w:ascii="Times New Roman" w:eastAsia="Times New Roman" w:hAnsi="Times New Roman"/>
          <w:sz w:val="28"/>
          <w:szCs w:val="28"/>
          <w:lang w:eastAsia="ru-RU"/>
        </w:rPr>
        <w:t>услуги «</w:t>
      </w:r>
      <w:r w:rsidR="00E80D2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80D2E" w:rsidRPr="00E80D2E">
        <w:rPr>
          <w:rFonts w:ascii="Times New Roman" w:hAnsi="Times New Roman"/>
          <w:sz w:val="28"/>
          <w:szCs w:val="28"/>
        </w:rPr>
        <w:t>редоставление жилых помещений муниципального жилищного фонда социального использования</w:t>
      </w:r>
      <w:r w:rsidR="00E80D2E">
        <w:rPr>
          <w:rFonts w:ascii="Times New Roman" w:hAnsi="Times New Roman"/>
          <w:sz w:val="28"/>
          <w:szCs w:val="28"/>
        </w:rPr>
        <w:t xml:space="preserve"> </w:t>
      </w:r>
      <w:r w:rsidR="00E80D2E" w:rsidRPr="00E80D2E">
        <w:rPr>
          <w:rFonts w:ascii="Times New Roman" w:hAnsi="Times New Roman"/>
          <w:sz w:val="28"/>
          <w:szCs w:val="28"/>
        </w:rPr>
        <w:t>по договорам</w:t>
      </w:r>
      <w:r w:rsidR="00E80D2E">
        <w:rPr>
          <w:rFonts w:ascii="Times New Roman" w:hAnsi="Times New Roman"/>
          <w:sz w:val="28"/>
          <w:szCs w:val="28"/>
        </w:rPr>
        <w:t xml:space="preserve"> </w:t>
      </w:r>
      <w:r w:rsidR="00E80D2E" w:rsidRPr="00E80D2E">
        <w:rPr>
          <w:rFonts w:ascii="Times New Roman" w:hAnsi="Times New Roman"/>
          <w:sz w:val="28"/>
          <w:szCs w:val="28"/>
        </w:rPr>
        <w:t>социального найма</w:t>
      </w:r>
      <w:r w:rsidR="00E075EA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E075EA" w:rsidRPr="00E075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75EA" w:rsidRPr="00780460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сельского поселения </w:t>
      </w:r>
      <w:r w:rsidR="00E075EA"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="00E075EA" w:rsidRPr="0078046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75EA" w:rsidRPr="00E075EA" w:rsidRDefault="00E075EA" w:rsidP="00E075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5EA">
        <w:rPr>
          <w:rFonts w:ascii="Times New Roman" w:hAnsi="Times New Roman"/>
          <w:sz w:val="28"/>
          <w:szCs w:val="28"/>
        </w:rPr>
        <w:t>1. Внести в постановление администрации сельского поселения Выкатной</w:t>
      </w:r>
      <w:r w:rsidR="00DD0357">
        <w:rPr>
          <w:rFonts w:ascii="Times New Roman" w:hAnsi="Times New Roman"/>
          <w:sz w:val="28"/>
          <w:szCs w:val="28"/>
        </w:rPr>
        <w:t xml:space="preserve"> от </w:t>
      </w:r>
      <w:r w:rsidRPr="00E075EA">
        <w:rPr>
          <w:rFonts w:ascii="Times New Roman" w:hAnsi="Times New Roman"/>
          <w:sz w:val="28"/>
          <w:szCs w:val="28"/>
        </w:rPr>
        <w:t>0</w:t>
      </w:r>
      <w:r w:rsidR="00E80D2E">
        <w:rPr>
          <w:rFonts w:ascii="Times New Roman" w:hAnsi="Times New Roman"/>
          <w:sz w:val="28"/>
          <w:szCs w:val="28"/>
        </w:rPr>
        <w:t>6</w:t>
      </w:r>
      <w:r w:rsidRPr="00E075EA">
        <w:rPr>
          <w:rFonts w:ascii="Times New Roman" w:hAnsi="Times New Roman"/>
          <w:sz w:val="28"/>
          <w:szCs w:val="28"/>
        </w:rPr>
        <w:t>.</w:t>
      </w:r>
      <w:r w:rsidR="00E80D2E">
        <w:rPr>
          <w:rFonts w:ascii="Times New Roman" w:hAnsi="Times New Roman"/>
          <w:sz w:val="28"/>
          <w:szCs w:val="28"/>
        </w:rPr>
        <w:t>11</w:t>
      </w:r>
      <w:r w:rsidRPr="00E075EA">
        <w:rPr>
          <w:rFonts w:ascii="Times New Roman" w:hAnsi="Times New Roman"/>
          <w:sz w:val="28"/>
          <w:szCs w:val="28"/>
        </w:rPr>
        <w:t>.201</w:t>
      </w:r>
      <w:r w:rsidR="00E80D2E">
        <w:rPr>
          <w:rFonts w:ascii="Times New Roman" w:hAnsi="Times New Roman"/>
          <w:sz w:val="28"/>
          <w:szCs w:val="28"/>
        </w:rPr>
        <w:t>2</w:t>
      </w:r>
      <w:r w:rsidRPr="00E075EA">
        <w:rPr>
          <w:rFonts w:ascii="Times New Roman" w:hAnsi="Times New Roman"/>
          <w:sz w:val="28"/>
          <w:szCs w:val="28"/>
        </w:rPr>
        <w:t xml:space="preserve"> № </w:t>
      </w:r>
      <w:r w:rsidR="00E80D2E">
        <w:rPr>
          <w:rFonts w:ascii="Times New Roman" w:hAnsi="Times New Roman"/>
          <w:sz w:val="28"/>
          <w:szCs w:val="28"/>
        </w:rPr>
        <w:t>33</w:t>
      </w:r>
      <w:r w:rsidRPr="00E075EA">
        <w:rPr>
          <w:rFonts w:ascii="Times New Roman" w:hAnsi="Times New Roman"/>
          <w:sz w:val="28"/>
          <w:szCs w:val="28"/>
        </w:rPr>
        <w:t xml:space="preserve"> </w:t>
      </w:r>
      <w:r w:rsidRPr="00E075EA">
        <w:rPr>
          <w:rFonts w:ascii="Times New Roman" w:hAnsi="Times New Roman"/>
          <w:bCs/>
          <w:sz w:val="28"/>
          <w:szCs w:val="28"/>
        </w:rPr>
        <w:t>«</w:t>
      </w:r>
      <w:r w:rsidR="00E80D2E" w:rsidRPr="00E80D2E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E80D2E">
        <w:rPr>
          <w:rFonts w:ascii="Times New Roman" w:hAnsi="Times New Roman"/>
          <w:sz w:val="28"/>
          <w:szCs w:val="28"/>
        </w:rPr>
        <w:t xml:space="preserve"> </w:t>
      </w:r>
      <w:r w:rsidR="00E80D2E" w:rsidRPr="00E80D2E">
        <w:rPr>
          <w:rFonts w:ascii="Times New Roman" w:hAnsi="Times New Roman"/>
          <w:sz w:val="28"/>
          <w:szCs w:val="28"/>
        </w:rPr>
        <w:t>регламента предоставления муниципальной услуги</w:t>
      </w:r>
      <w:r w:rsidR="00E80D2E">
        <w:rPr>
          <w:rFonts w:ascii="Times New Roman" w:hAnsi="Times New Roman"/>
          <w:sz w:val="28"/>
          <w:szCs w:val="28"/>
        </w:rPr>
        <w:t xml:space="preserve"> </w:t>
      </w:r>
      <w:r w:rsidR="00E80D2E" w:rsidRPr="00E80D2E">
        <w:rPr>
          <w:rFonts w:ascii="Times New Roman" w:hAnsi="Times New Roman"/>
          <w:sz w:val="28"/>
          <w:szCs w:val="28"/>
        </w:rPr>
        <w:t>«Предоставление жилых помещений муниципального жилищного фонда социального использования</w:t>
      </w:r>
      <w:r w:rsidR="00E80D2E">
        <w:rPr>
          <w:rFonts w:ascii="Times New Roman" w:hAnsi="Times New Roman"/>
          <w:sz w:val="28"/>
          <w:szCs w:val="28"/>
        </w:rPr>
        <w:t xml:space="preserve"> </w:t>
      </w:r>
      <w:r w:rsidR="00E80D2E" w:rsidRPr="00E80D2E">
        <w:rPr>
          <w:rFonts w:ascii="Times New Roman" w:hAnsi="Times New Roman"/>
          <w:sz w:val="28"/>
          <w:szCs w:val="28"/>
        </w:rPr>
        <w:t>по договорам</w:t>
      </w:r>
      <w:r w:rsidR="00E80D2E">
        <w:rPr>
          <w:rFonts w:ascii="Times New Roman" w:hAnsi="Times New Roman"/>
          <w:sz w:val="28"/>
          <w:szCs w:val="28"/>
        </w:rPr>
        <w:t xml:space="preserve"> </w:t>
      </w:r>
      <w:r w:rsidR="00E80D2E" w:rsidRPr="00E80D2E">
        <w:rPr>
          <w:rFonts w:ascii="Times New Roman" w:hAnsi="Times New Roman"/>
          <w:sz w:val="28"/>
          <w:szCs w:val="28"/>
        </w:rPr>
        <w:t>социального найма»</w:t>
      </w:r>
      <w:r w:rsidRPr="00E075EA">
        <w:rPr>
          <w:rFonts w:ascii="Times New Roman" w:hAnsi="Times New Roman"/>
          <w:bCs/>
          <w:sz w:val="28"/>
          <w:szCs w:val="28"/>
        </w:rPr>
        <w:t xml:space="preserve">» </w:t>
      </w:r>
      <w:r w:rsidRPr="00E075EA">
        <w:rPr>
          <w:rFonts w:ascii="Times New Roman" w:hAnsi="Times New Roman"/>
          <w:sz w:val="28"/>
          <w:szCs w:val="28"/>
        </w:rPr>
        <w:t>следующие изменения:</w:t>
      </w:r>
    </w:p>
    <w:p w:rsidR="00323434" w:rsidRDefault="00323434" w:rsidP="00DD03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0597" w:rsidRPr="00180597" w:rsidRDefault="00E075EA" w:rsidP="00180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EA">
        <w:rPr>
          <w:rFonts w:ascii="Times New Roman" w:hAnsi="Times New Roman"/>
          <w:sz w:val="28"/>
          <w:szCs w:val="28"/>
        </w:rPr>
        <w:t>1.1.</w:t>
      </w:r>
      <w:r w:rsidR="00180597">
        <w:rPr>
          <w:rFonts w:ascii="Times New Roman" w:hAnsi="Times New Roman"/>
          <w:sz w:val="28"/>
          <w:szCs w:val="28"/>
        </w:rPr>
        <w:t xml:space="preserve"> </w:t>
      </w:r>
      <w:r w:rsidR="00180597" w:rsidRPr="00180597">
        <w:rPr>
          <w:rFonts w:ascii="Times New Roman" w:eastAsia="Times New Roman" w:hAnsi="Times New Roman"/>
          <w:sz w:val="28"/>
          <w:szCs w:val="28"/>
          <w:lang w:eastAsia="ru-RU"/>
        </w:rPr>
        <w:t>Пункт 1 раздел</w:t>
      </w:r>
      <w:r w:rsidR="00A42C6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80597" w:rsidRPr="00180597">
        <w:rPr>
          <w:rFonts w:ascii="Times New Roman" w:eastAsia="Times New Roman" w:hAnsi="Times New Roman"/>
          <w:sz w:val="28"/>
          <w:szCs w:val="28"/>
          <w:lang w:eastAsia="ru-RU"/>
        </w:rPr>
        <w:t xml:space="preserve"> I дополнить подпунктом 1.</w:t>
      </w:r>
      <w:r w:rsidR="0018059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80597" w:rsidRPr="00180597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180597" w:rsidRPr="00180597" w:rsidRDefault="00180597" w:rsidP="00AE04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597">
        <w:rPr>
          <w:rFonts w:ascii="Times New Roman" w:eastAsia="Times New Roman" w:hAnsi="Times New Roman"/>
          <w:sz w:val="28"/>
          <w:szCs w:val="28"/>
          <w:lang w:eastAsia="ru-RU"/>
        </w:rPr>
        <w:t>«1.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80597">
        <w:rPr>
          <w:rFonts w:ascii="Times New Roman" w:eastAsia="Times New Roman" w:hAnsi="Times New Roman"/>
          <w:sz w:val="28"/>
          <w:szCs w:val="28"/>
          <w:lang w:eastAsia="ru-RU"/>
        </w:rPr>
        <w:t xml:space="preserve">. Структура административного регламента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</w:t>
      </w:r>
      <w:r w:rsidRPr="001805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80597" w:rsidRDefault="00180597" w:rsidP="00E80D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597" w:rsidRDefault="00180597" w:rsidP="00E80D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Наименование раздела III изложить в новой редакции:</w:t>
      </w:r>
    </w:p>
    <w:p w:rsidR="00E80D2E" w:rsidRPr="00180597" w:rsidRDefault="00E80D2E" w:rsidP="001805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0597">
        <w:rPr>
          <w:rFonts w:ascii="Times New Roman" w:hAnsi="Times New Roman"/>
          <w:sz w:val="28"/>
          <w:szCs w:val="28"/>
        </w:rPr>
        <w:t xml:space="preserve"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</w:t>
      </w:r>
      <w:r w:rsidRPr="001805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</w:t>
      </w:r>
      <w:r w:rsidR="00180597" w:rsidRPr="001805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учением которого они обратились</w:t>
      </w:r>
      <w:r w:rsidRPr="001805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</w:p>
    <w:p w:rsidR="00D71126" w:rsidRDefault="00D71126" w:rsidP="00E80D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16E" w:rsidRDefault="00180597" w:rsidP="00E80D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D71126">
        <w:rPr>
          <w:rFonts w:ascii="Times New Roman" w:hAnsi="Times New Roman"/>
          <w:sz w:val="28"/>
          <w:szCs w:val="28"/>
        </w:rPr>
        <w:t>.</w:t>
      </w:r>
      <w:r w:rsidR="00A9516E" w:rsidRPr="00A9516E">
        <w:rPr>
          <w:rFonts w:ascii="Times New Roman" w:hAnsi="Times New Roman"/>
          <w:sz w:val="28"/>
          <w:szCs w:val="28"/>
        </w:rPr>
        <w:t xml:space="preserve"> </w:t>
      </w:r>
      <w:r w:rsidR="00A9516E">
        <w:rPr>
          <w:rFonts w:ascii="Times New Roman" w:hAnsi="Times New Roman"/>
          <w:sz w:val="28"/>
          <w:szCs w:val="28"/>
        </w:rPr>
        <w:t>Пункт 2.7.1 изложить в новой редакции:</w:t>
      </w:r>
    </w:p>
    <w:p w:rsidR="00A9516E" w:rsidRPr="00A9516E" w:rsidRDefault="00A9516E" w:rsidP="00A9516E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16E">
        <w:rPr>
          <w:sz w:val="28"/>
          <w:szCs w:val="28"/>
        </w:rPr>
        <w:t>«2.7.1. Документы, предоставляемые заявителем:</w:t>
      </w:r>
    </w:p>
    <w:p w:rsidR="00A9516E" w:rsidRPr="00A9516E" w:rsidRDefault="00A9516E" w:rsidP="00A9516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16E">
        <w:rPr>
          <w:sz w:val="28"/>
          <w:szCs w:val="28"/>
        </w:rPr>
        <w:t>- заявление (приложение 1 к настоящему Регламенту);</w:t>
      </w:r>
    </w:p>
    <w:p w:rsidR="00A9516E" w:rsidRPr="00A9516E" w:rsidRDefault="00A9516E" w:rsidP="00A9516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16E">
        <w:rPr>
          <w:sz w:val="28"/>
          <w:szCs w:val="28"/>
        </w:rPr>
        <w:t>- копия правоустанавливающего документа на занимаемое жилое помещение (договор социального найма, ордер, договор найма, договор купли-продажи (мены), свидетельство государственной регистрации права на недвижимое имущество);</w:t>
      </w:r>
    </w:p>
    <w:p w:rsidR="00A9516E" w:rsidRPr="00A9516E" w:rsidRDefault="00A9516E" w:rsidP="00A9516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16E">
        <w:rPr>
          <w:sz w:val="28"/>
          <w:szCs w:val="28"/>
        </w:rPr>
        <w:t>- копии документов, удостоверяющих личность заявителя и членов его семьи (все страницы);</w:t>
      </w:r>
    </w:p>
    <w:p w:rsidR="00A9516E" w:rsidRPr="00A9516E" w:rsidRDefault="00A9516E" w:rsidP="00A9516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16E">
        <w:rPr>
          <w:sz w:val="28"/>
          <w:szCs w:val="28"/>
        </w:rPr>
        <w:t>- свидетельство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A9516E" w:rsidRPr="00A9516E" w:rsidRDefault="00A9516E" w:rsidP="00A9516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16E">
        <w:rPr>
          <w:sz w:val="28"/>
          <w:szCs w:val="28"/>
        </w:rPr>
        <w:t>- письменное обязательство совершеннолетних членов семьи об освобождении после получения жилого помещения, ранее занимаемой площади на условиях социального найма, за исключением случаев предоставления жилого помещения в дополнение к имеющемуся (приложение 2 к настоящему Регламенту);</w:t>
      </w:r>
    </w:p>
    <w:p w:rsidR="00A9516E" w:rsidRPr="00A9516E" w:rsidRDefault="00A9516E" w:rsidP="00A9516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16E">
        <w:rPr>
          <w:sz w:val="28"/>
          <w:szCs w:val="28"/>
        </w:rPr>
        <w:t>- справка с места работы совершеннолетних членов семьи;</w:t>
      </w:r>
    </w:p>
    <w:p w:rsidR="00A9516E" w:rsidRPr="00A9516E" w:rsidRDefault="00A9516E" w:rsidP="00A9516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16E">
        <w:rPr>
          <w:sz w:val="28"/>
          <w:szCs w:val="28"/>
        </w:rPr>
        <w:t>- справка обо всех начисленных пособиях (алиментах, пенсиях);</w:t>
      </w:r>
    </w:p>
    <w:p w:rsidR="00A9516E" w:rsidRPr="00A9516E" w:rsidRDefault="00A9516E" w:rsidP="00A9516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16E">
        <w:rPr>
          <w:sz w:val="28"/>
          <w:szCs w:val="28"/>
        </w:rPr>
        <w:t xml:space="preserve">- справка о доходах формы 2НДФЛ на всех работающих совершеннолетних членов семьи (период </w:t>
      </w:r>
      <w:r>
        <w:rPr>
          <w:sz w:val="28"/>
          <w:szCs w:val="28"/>
        </w:rPr>
        <w:t>–</w:t>
      </w:r>
      <w:r w:rsidRPr="00A9516E">
        <w:rPr>
          <w:sz w:val="28"/>
          <w:szCs w:val="28"/>
        </w:rPr>
        <w:t xml:space="preserve"> за один год до момента предоставления), для неработающих </w:t>
      </w:r>
      <w:r>
        <w:rPr>
          <w:sz w:val="28"/>
          <w:szCs w:val="28"/>
        </w:rPr>
        <w:t>–</w:t>
      </w:r>
      <w:r w:rsidRPr="00A9516E">
        <w:rPr>
          <w:sz w:val="28"/>
          <w:szCs w:val="28"/>
        </w:rPr>
        <w:t xml:space="preserve"> копию трудовой книжки;</w:t>
      </w:r>
    </w:p>
    <w:p w:rsidR="00A9516E" w:rsidRPr="00A9516E" w:rsidRDefault="00A9516E" w:rsidP="00A9516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16E">
        <w:rPr>
          <w:sz w:val="28"/>
          <w:szCs w:val="28"/>
        </w:rPr>
        <w:t>- документы, подтверждающие стоимость движимого имущества (при наличии движимого имущества) (отчет оценки (выписка из отчета), оформленный в соответствии с законодательством, регулирующим оценочную деятельность Российской Федерации);</w:t>
      </w:r>
    </w:p>
    <w:p w:rsidR="00A9516E" w:rsidRPr="00A9516E" w:rsidRDefault="00A9516E" w:rsidP="00A9516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16E">
        <w:rPr>
          <w:sz w:val="28"/>
          <w:szCs w:val="28"/>
        </w:rPr>
        <w:lastRenderedPageBreak/>
        <w:t>- документы, подтверждающие стоимость недвижимого имущества (при наличии недвижимого имущества) (отчет оценки (выписка из отчета), оформленный в соответствии с законодательством, регулирующим оценочную деятельность в Российской Федерации).</w:t>
      </w:r>
    </w:p>
    <w:p w:rsidR="002553DD" w:rsidRDefault="00A9516E" w:rsidP="00A9516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16E">
        <w:rPr>
          <w:sz w:val="28"/>
          <w:szCs w:val="28"/>
        </w:rPr>
        <w:t>Документы, представляемые в копиях, предоставляются одновременно с оригиналами для их заверения, либо копии документов должны быть заверены нотариально.</w:t>
      </w:r>
      <w:r>
        <w:rPr>
          <w:sz w:val="28"/>
          <w:szCs w:val="28"/>
        </w:rPr>
        <w:t>»;</w:t>
      </w:r>
      <w:r w:rsidR="002553DD">
        <w:rPr>
          <w:sz w:val="28"/>
          <w:szCs w:val="28"/>
        </w:rPr>
        <w:t xml:space="preserve"> </w:t>
      </w:r>
    </w:p>
    <w:p w:rsidR="002553DD" w:rsidRDefault="002553DD" w:rsidP="00E80D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0508" w:rsidRPr="003F0508" w:rsidRDefault="00180597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1.4</w:t>
      </w:r>
      <w:r w:rsidR="002553DD">
        <w:rPr>
          <w:rFonts w:ascii="Times New Roman" w:hAnsi="Times New Roman"/>
          <w:sz w:val="28"/>
          <w:szCs w:val="28"/>
        </w:rPr>
        <w:t xml:space="preserve">. </w:t>
      </w:r>
      <w:r w:rsidR="003F0508" w:rsidRPr="003F050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="003F0508" w:rsidRPr="003F0508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3F0508" w:rsidRPr="003F0508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редакции: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 xml:space="preserve">«V.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N 210-ФЗ, или их работников 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Заявитель может обратиться с жалобой, в том числе в следующих случаях: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N 210-ФЗ;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210-ФЗ;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округа-Югры, муниципальными нормативными правовыми актами для предоставления муниципальной услуги;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нормативными правовыми актами для предоставления муниципальной услуги, у заявителя;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210-ФЗ;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округа-Югры и муниципальными нормативными правовыми актами;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210-ФЗ;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210-ФЗ.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5.3</w:t>
      </w: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N 210-ФЗ, подаются руководителям этих организаций.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</w:t>
      </w: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.8</w:t>
      </w: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. 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5.9</w:t>
      </w: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5.10</w:t>
      </w: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. Срок рассмотрения жалобы исчисляется со дня регистрации жалобы в Уполномоченном органе.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.11</w:t>
      </w: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. Жалоба должна содержать: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N 210-ФЗ, их руководителей и (или) работников, решения и действия (бездействие) которых обжалуются;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 (последнее-при наличии), сведения о месте жительства заявителя-физического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обжалуемых решениях и действиях (бездействии) Уполномоченного органа, его должностного лица, многофункционального </w:t>
      </w: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центра, работника многофункционального центра, организаций, предусмотренных частью 1.1 статьи 16 Федерального закона от 27.07.2010 N 210-ФЗ, их работников;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N 210-ФЗ, их работников.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</w:t>
      </w: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.13</w:t>
      </w: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5.14</w:t>
      </w: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5.15.</w:t>
      </w: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рассмотрения жалобы в соответствии с частью 7 статьи 11.2 Федерального закона N 210-ФЗ принимается одно из следующих решений: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в удовлетворении жалобы отказывается.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5.17</w:t>
      </w: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признания жалобы подлежащей удовлетворению в ответе заявителю дается информация о действиях, осуществляемых администрацией сельского поселения Выкатной,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</w:t>
      </w: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 дальнейших действиях, которые необходимо совершить заявителю в целях получения муниципальной услуги.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5.18</w:t>
      </w: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. В ответе по результатам рассмотрения жалобы указываются: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 (последнее – при наличии), либо наименование заявителя;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основания для принятия решения по жалобе;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принятое по жалобе решение;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5.19</w:t>
      </w: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. Орган отказывает в удовлетворении жалобы в следующих случаях: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5.20</w:t>
      </w: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5.21</w:t>
      </w: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. Орган оставляет жалобу без ответа в следующих случаях: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5.22</w:t>
      </w: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F0508" w:rsidRPr="003F0508" w:rsidRDefault="003F0508" w:rsidP="003F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5.23</w:t>
      </w: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. Все решения, действия (бездействие) Органа, 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A9516E" w:rsidRDefault="003F0508" w:rsidP="003F05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5.24</w:t>
      </w:r>
      <w:r w:rsidRPr="003F0508">
        <w:rPr>
          <w:rFonts w:ascii="Times New Roman" w:eastAsia="Times New Roman" w:hAnsi="Times New Roman"/>
          <w:sz w:val="28"/>
          <w:szCs w:val="28"/>
          <w:lang w:eastAsia="ru-RU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"Интернет" на официальном сайте, Едином и региональном портале.».</w:t>
      </w:r>
    </w:p>
    <w:p w:rsidR="002553DD" w:rsidRDefault="002553DD" w:rsidP="003234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48DB" w:rsidRPr="002D48DB" w:rsidRDefault="00CE794D" w:rsidP="003234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 (обнародования).</w:t>
      </w:r>
    </w:p>
    <w:p w:rsidR="00323434" w:rsidRDefault="00323434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323434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E794D" w:rsidRPr="00EA11B2" w:rsidRDefault="00CE794D" w:rsidP="003234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EA11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E794D" w:rsidRPr="00EA11B2" w:rsidRDefault="00CE794D" w:rsidP="003234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CE794D" w:rsidRP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E794D" w:rsidRPr="00CE794D" w:rsidSect="00AE046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33B01"/>
    <w:rsid w:val="001069F7"/>
    <w:rsid w:val="00180597"/>
    <w:rsid w:val="002553DD"/>
    <w:rsid w:val="002D48DB"/>
    <w:rsid w:val="00323434"/>
    <w:rsid w:val="003F0508"/>
    <w:rsid w:val="00531B29"/>
    <w:rsid w:val="005F0040"/>
    <w:rsid w:val="00A42C6A"/>
    <w:rsid w:val="00A61365"/>
    <w:rsid w:val="00A9516E"/>
    <w:rsid w:val="00AE046C"/>
    <w:rsid w:val="00B959B0"/>
    <w:rsid w:val="00C12BE7"/>
    <w:rsid w:val="00CA74FB"/>
    <w:rsid w:val="00CE794D"/>
    <w:rsid w:val="00D71126"/>
    <w:rsid w:val="00DD0357"/>
    <w:rsid w:val="00E05293"/>
    <w:rsid w:val="00E075EA"/>
    <w:rsid w:val="00E80D2E"/>
    <w:rsid w:val="00F30FDB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56A0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customStyle="1" w:styleId="headertext">
    <w:name w:val="headertext"/>
    <w:basedOn w:val="a"/>
    <w:rsid w:val="00A951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951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951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5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59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2988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2021-09-20T11:54:00Z</cp:lastPrinted>
  <dcterms:created xsi:type="dcterms:W3CDTF">2020-12-23T06:21:00Z</dcterms:created>
  <dcterms:modified xsi:type="dcterms:W3CDTF">2021-09-20T11:54:00Z</dcterms:modified>
</cp:coreProperties>
</file>